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59" w:rsidRPr="003E2B35" w:rsidRDefault="005F0759" w:rsidP="003E2B35">
      <w:pPr>
        <w:rPr>
          <w:rFonts w:asciiTheme="majorHAnsi" w:hAnsiTheme="majorHAnsi"/>
          <w:sz w:val="28"/>
          <w:szCs w:val="28"/>
        </w:rPr>
      </w:pPr>
      <w:r w:rsidRPr="003E2B35">
        <w:rPr>
          <w:rFonts w:asciiTheme="majorHAnsi" w:hAnsiTheme="majorHAnsi"/>
          <w:sz w:val="28"/>
          <w:szCs w:val="28"/>
        </w:rPr>
        <w:t>Columbus Metropolitan Housing Authority</w:t>
      </w:r>
    </w:p>
    <w:p w:rsidR="0097436C" w:rsidRPr="003E2B35" w:rsidRDefault="003E2B35" w:rsidP="003E2B35">
      <w:pPr>
        <w:rPr>
          <w:rFonts w:asciiTheme="majorHAnsi" w:hAnsiTheme="majorHAnsi"/>
          <w:sz w:val="22"/>
          <w:szCs w:val="22"/>
        </w:rPr>
      </w:pPr>
      <w:r w:rsidRPr="003E2B35">
        <w:rPr>
          <w:rFonts w:asciiTheme="majorHAnsi" w:hAnsiTheme="majorHAnsi"/>
          <w:sz w:val="22"/>
          <w:szCs w:val="22"/>
        </w:rPr>
        <w:t>880 East 11</w:t>
      </w:r>
      <w:r w:rsidRPr="003E2B35">
        <w:rPr>
          <w:rFonts w:asciiTheme="majorHAnsi" w:hAnsiTheme="majorHAnsi"/>
          <w:sz w:val="22"/>
          <w:szCs w:val="22"/>
          <w:vertAlign w:val="superscript"/>
        </w:rPr>
        <w:t>th</w:t>
      </w:r>
      <w:r w:rsidRPr="003E2B35">
        <w:rPr>
          <w:rFonts w:asciiTheme="majorHAnsi" w:hAnsiTheme="majorHAnsi"/>
          <w:sz w:val="22"/>
          <w:szCs w:val="22"/>
        </w:rPr>
        <w:t xml:space="preserve"> Avenue</w:t>
      </w:r>
      <w:r w:rsidR="005B33BC" w:rsidRPr="003E2B35">
        <w:rPr>
          <w:rFonts w:asciiTheme="majorHAnsi" w:hAnsiTheme="majorHAnsi"/>
          <w:b/>
          <w:sz w:val="22"/>
          <w:szCs w:val="22"/>
        </w:rPr>
        <w:tab/>
      </w:r>
      <w:r w:rsidR="005B33BC" w:rsidRPr="003E2B35">
        <w:rPr>
          <w:rFonts w:asciiTheme="majorHAnsi" w:hAnsiTheme="majorHAnsi"/>
          <w:b/>
          <w:sz w:val="22"/>
          <w:szCs w:val="22"/>
        </w:rPr>
        <w:tab/>
      </w:r>
      <w:r w:rsidR="005B33BC" w:rsidRPr="003E2B35">
        <w:rPr>
          <w:rFonts w:asciiTheme="majorHAnsi" w:hAnsiTheme="majorHAnsi"/>
          <w:b/>
          <w:sz w:val="22"/>
          <w:szCs w:val="22"/>
        </w:rPr>
        <w:tab/>
      </w:r>
      <w:r w:rsidRPr="003E2B35">
        <w:rPr>
          <w:rFonts w:asciiTheme="majorHAnsi" w:hAnsiTheme="majorHAnsi"/>
          <w:b/>
          <w:sz w:val="22"/>
          <w:szCs w:val="22"/>
        </w:rPr>
        <w:tab/>
      </w:r>
      <w:r w:rsidRPr="003E2B35">
        <w:rPr>
          <w:rFonts w:asciiTheme="majorHAnsi" w:hAnsiTheme="majorHAnsi"/>
          <w:b/>
          <w:sz w:val="22"/>
          <w:szCs w:val="22"/>
        </w:rPr>
        <w:tab/>
      </w:r>
      <w:r w:rsidRPr="003E2B35">
        <w:rPr>
          <w:rFonts w:asciiTheme="majorHAnsi" w:hAnsiTheme="majorHAnsi"/>
          <w:b/>
          <w:sz w:val="22"/>
          <w:szCs w:val="22"/>
        </w:rPr>
        <w:tab/>
      </w:r>
      <w:r w:rsidRPr="003E2B35">
        <w:rPr>
          <w:rFonts w:asciiTheme="majorHAnsi" w:hAnsiTheme="majorHAnsi"/>
          <w:b/>
          <w:sz w:val="22"/>
          <w:szCs w:val="22"/>
        </w:rPr>
        <w:tab/>
      </w:r>
      <w:r w:rsidRPr="003E2B35">
        <w:rPr>
          <w:rFonts w:asciiTheme="majorHAnsi" w:hAnsiTheme="majorHAnsi"/>
          <w:b/>
          <w:sz w:val="22"/>
          <w:szCs w:val="22"/>
        </w:rPr>
        <w:tab/>
      </w:r>
      <w:r w:rsidRPr="003E2B35">
        <w:rPr>
          <w:rFonts w:asciiTheme="majorHAnsi" w:hAnsiTheme="majorHAnsi"/>
          <w:b/>
          <w:sz w:val="22"/>
          <w:szCs w:val="22"/>
        </w:rPr>
        <w:tab/>
      </w:r>
      <w:r w:rsidR="005B33BC" w:rsidRPr="003E2B35">
        <w:rPr>
          <w:rFonts w:asciiTheme="majorHAnsi" w:hAnsiTheme="majorHAnsi"/>
          <w:sz w:val="22"/>
          <w:szCs w:val="22"/>
        </w:rPr>
        <w:t>Macmiilka</w:t>
      </w:r>
      <w:r w:rsidRPr="003E2B35">
        <w:rPr>
          <w:rFonts w:asciiTheme="majorHAnsi" w:hAnsiTheme="majorHAnsi"/>
          <w:sz w:val="22"/>
          <w:szCs w:val="22"/>
        </w:rPr>
        <w:t xml:space="preserve">: </w:t>
      </w:r>
      <w:r w:rsidR="005B33BC" w:rsidRPr="003E2B35">
        <w:rPr>
          <w:rFonts w:asciiTheme="majorHAnsi" w:hAnsiTheme="majorHAnsi"/>
          <w:sz w:val="22"/>
          <w:szCs w:val="22"/>
        </w:rPr>
        <w:t>_______</w:t>
      </w:r>
    </w:p>
    <w:p w:rsidR="005B33BC" w:rsidRPr="003E2B35" w:rsidRDefault="003E2B35" w:rsidP="003E2B35">
      <w:pPr>
        <w:tabs>
          <w:tab w:val="left" w:pos="8370"/>
        </w:tabs>
        <w:rPr>
          <w:rFonts w:asciiTheme="majorHAnsi" w:hAnsiTheme="majorHAnsi"/>
          <w:sz w:val="22"/>
          <w:szCs w:val="22"/>
        </w:rPr>
      </w:pPr>
      <w:r w:rsidRPr="003E2B35">
        <w:rPr>
          <w:rFonts w:asciiTheme="majorHAnsi" w:hAnsiTheme="majorHAnsi"/>
          <w:sz w:val="22"/>
          <w:szCs w:val="22"/>
        </w:rPr>
        <w:t>Columbus,OH 43211-2771</w:t>
      </w:r>
      <w:r>
        <w:rPr>
          <w:rFonts w:asciiTheme="majorHAnsi" w:hAnsiTheme="majorHAnsi"/>
          <w:sz w:val="22"/>
          <w:szCs w:val="22"/>
        </w:rPr>
        <w:tab/>
      </w:r>
      <w:r w:rsidRPr="003E2B35">
        <w:rPr>
          <w:rFonts w:asciiTheme="majorHAnsi" w:hAnsiTheme="majorHAnsi"/>
          <w:sz w:val="22"/>
          <w:szCs w:val="22"/>
        </w:rPr>
        <w:t>Unit: _______</w:t>
      </w:r>
    </w:p>
    <w:p w:rsidR="003E2B35" w:rsidRPr="003E2B35" w:rsidRDefault="003E2B35" w:rsidP="003E2B35">
      <w:pPr>
        <w:rPr>
          <w:rFonts w:asciiTheme="majorHAnsi" w:hAnsiTheme="majorHAnsi"/>
          <w:sz w:val="22"/>
          <w:szCs w:val="22"/>
        </w:rPr>
      </w:pPr>
      <w:r w:rsidRPr="003E2B35">
        <w:rPr>
          <w:rFonts w:asciiTheme="majorHAnsi" w:hAnsiTheme="majorHAnsi"/>
          <w:sz w:val="22"/>
          <w:szCs w:val="22"/>
        </w:rPr>
        <w:t>(614) 421-6000</w:t>
      </w:r>
      <w:r w:rsidRPr="003E2B35">
        <w:rPr>
          <w:sz w:val="22"/>
          <w:szCs w:val="22"/>
        </w:rPr>
        <w:t xml:space="preserve">  </w:t>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t>Boga 1aad ee 1aad</w:t>
      </w:r>
    </w:p>
    <w:p w:rsidR="003E2B35" w:rsidRPr="003E2B35" w:rsidRDefault="003E2B35" w:rsidP="003E2B35">
      <w:pPr>
        <w:rPr>
          <w:rFonts w:asciiTheme="majorHAnsi" w:hAnsiTheme="majorHAnsi"/>
          <w:sz w:val="22"/>
          <w:szCs w:val="22"/>
        </w:rPr>
      </w:pP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t>Taariikhda: ____________</w:t>
      </w:r>
    </w:p>
    <w:p w:rsidR="003E2B35" w:rsidRPr="003E2B35" w:rsidRDefault="003E2B35" w:rsidP="003E2B35">
      <w:pPr>
        <w:rPr>
          <w:rFonts w:asciiTheme="majorHAnsi" w:hAnsiTheme="majorHAnsi"/>
          <w:sz w:val="22"/>
          <w:szCs w:val="22"/>
        </w:rPr>
      </w:pPr>
    </w:p>
    <w:p w:rsidR="005B33BC" w:rsidRPr="003E2B35" w:rsidRDefault="005B33BC" w:rsidP="003E2B35">
      <w:pPr>
        <w:rPr>
          <w:rFonts w:asciiTheme="majorHAnsi" w:hAnsiTheme="majorHAnsi"/>
          <w:sz w:val="22"/>
          <w:szCs w:val="22"/>
        </w:rPr>
      </w:pPr>
    </w:p>
    <w:p w:rsidR="005B33BC" w:rsidRPr="003E2B35" w:rsidRDefault="0042179E" w:rsidP="003E2B35">
      <w:pPr>
        <w:ind w:left="720" w:firstLine="720"/>
        <w:rPr>
          <w:rFonts w:asciiTheme="majorHAnsi" w:hAnsiTheme="majorHAnsi"/>
          <w:sz w:val="22"/>
          <w:szCs w:val="22"/>
        </w:rPr>
      </w:pPr>
      <w:r w:rsidRPr="003E2B35">
        <w:rPr>
          <w:rFonts w:asciiTheme="majorHAnsi" w:hAnsiTheme="majorHAnsi"/>
          <w:sz w:val="22"/>
          <w:szCs w:val="22"/>
        </w:rPr>
        <w:t xml:space="preserve">Magaca Deganaha </w:t>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t>Magaca Mulkiilaha</w:t>
      </w:r>
    </w:p>
    <w:p w:rsidR="005B33BC" w:rsidRPr="003E2B35" w:rsidRDefault="0042179E" w:rsidP="003E2B35">
      <w:pPr>
        <w:ind w:left="720" w:firstLine="720"/>
        <w:rPr>
          <w:rFonts w:asciiTheme="majorHAnsi" w:hAnsiTheme="majorHAnsi"/>
          <w:sz w:val="22"/>
          <w:szCs w:val="22"/>
        </w:rPr>
      </w:pPr>
      <w:r w:rsidRPr="003E2B35">
        <w:rPr>
          <w:rFonts w:asciiTheme="majorHAnsi" w:hAnsiTheme="majorHAnsi"/>
          <w:sz w:val="22"/>
          <w:szCs w:val="22"/>
        </w:rPr>
        <w:t>Ciwaanka deganaha</w:t>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t>Ciwaanka Mukiilaha</w:t>
      </w:r>
    </w:p>
    <w:p w:rsidR="005B33BC" w:rsidRPr="003E2B35" w:rsidRDefault="0042179E" w:rsidP="003E2B35">
      <w:pPr>
        <w:ind w:left="720" w:firstLine="720"/>
        <w:rPr>
          <w:rFonts w:asciiTheme="majorHAnsi" w:hAnsiTheme="majorHAnsi"/>
          <w:sz w:val="22"/>
          <w:szCs w:val="22"/>
        </w:rPr>
      </w:pPr>
      <w:r w:rsidRPr="003E2B35">
        <w:rPr>
          <w:rFonts w:asciiTheme="majorHAnsi" w:hAnsiTheme="majorHAnsi"/>
          <w:sz w:val="22"/>
          <w:szCs w:val="22"/>
        </w:rPr>
        <w:t>Magaalada, Gobolka, Zip code</w:t>
      </w:r>
      <w:r w:rsidRPr="003E2B35">
        <w:rPr>
          <w:rFonts w:asciiTheme="majorHAnsi" w:hAnsiTheme="majorHAnsi"/>
          <w:sz w:val="22"/>
          <w:szCs w:val="22"/>
        </w:rPr>
        <w:tab/>
      </w:r>
      <w:r w:rsidRPr="003E2B35">
        <w:rPr>
          <w:rFonts w:asciiTheme="majorHAnsi" w:hAnsiTheme="majorHAnsi"/>
          <w:sz w:val="22"/>
          <w:szCs w:val="22"/>
        </w:rPr>
        <w:tab/>
      </w:r>
      <w:r w:rsidRPr="003E2B35">
        <w:rPr>
          <w:rFonts w:asciiTheme="majorHAnsi" w:hAnsiTheme="majorHAnsi"/>
          <w:sz w:val="22"/>
          <w:szCs w:val="22"/>
        </w:rPr>
        <w:tab/>
        <w:t>Magaalada,Gobolka, Zip Code</w:t>
      </w:r>
    </w:p>
    <w:p w:rsidR="005B33BC" w:rsidRPr="003E2B35" w:rsidRDefault="005B33BC" w:rsidP="003E2B35">
      <w:pPr>
        <w:rPr>
          <w:rFonts w:asciiTheme="majorHAnsi" w:hAnsiTheme="majorHAnsi"/>
          <w:sz w:val="22"/>
          <w:szCs w:val="22"/>
        </w:rPr>
      </w:pPr>
    </w:p>
    <w:p w:rsidR="005B33BC" w:rsidRPr="003E2B35" w:rsidRDefault="005B33BC" w:rsidP="003E2B35">
      <w:pPr>
        <w:rPr>
          <w:rFonts w:asciiTheme="majorHAnsi" w:hAnsiTheme="majorHAnsi"/>
          <w:sz w:val="22"/>
          <w:szCs w:val="22"/>
        </w:rPr>
      </w:pPr>
    </w:p>
    <w:p w:rsidR="005B33BC" w:rsidRPr="003E2B35" w:rsidRDefault="0042179E" w:rsidP="003E2B35">
      <w:pPr>
        <w:rPr>
          <w:rFonts w:asciiTheme="majorHAnsi" w:hAnsiTheme="majorHAnsi"/>
          <w:sz w:val="22"/>
          <w:szCs w:val="22"/>
        </w:rPr>
      </w:pPr>
      <w:r w:rsidRPr="003E2B35">
        <w:rPr>
          <w:rFonts w:asciiTheme="majorHAnsi" w:hAnsiTheme="majorHAnsi"/>
          <w:sz w:val="22"/>
          <w:szCs w:val="22"/>
        </w:rPr>
        <w:t>Tani waxeey ku ogeysiineeysaa  ineey waajib ku tahey</w:t>
      </w:r>
      <w:r w:rsidRPr="003E2B35">
        <w:rPr>
          <w:rFonts w:asciiTheme="majorHAnsi" w:hAnsiTheme="majorHAnsi"/>
          <w:b/>
          <w:sz w:val="22"/>
          <w:szCs w:val="22"/>
        </w:rPr>
        <w:t xml:space="preserve"> </w:t>
      </w:r>
      <w:r w:rsidRPr="003E2B35">
        <w:rPr>
          <w:rFonts w:asciiTheme="majorHAnsi" w:hAnsiTheme="majorHAnsi"/>
          <w:sz w:val="22"/>
          <w:szCs w:val="22"/>
        </w:rPr>
        <w:t xml:space="preserve">Madaxa Gurienta Columbus Iyo Nawaxigeeda  </w:t>
      </w:r>
      <w:r w:rsidR="005F0759" w:rsidRPr="003E2B35">
        <w:rPr>
          <w:rFonts w:asciiTheme="majorHAnsi" w:hAnsiTheme="majorHAnsi"/>
          <w:sz w:val="22"/>
          <w:szCs w:val="22"/>
        </w:rPr>
        <w:t xml:space="preserve">(Columbus Metropolitan Housing Authority, CMHA) </w:t>
      </w:r>
      <w:r w:rsidRPr="003E2B35">
        <w:rPr>
          <w:rFonts w:asciiTheme="majorHAnsi" w:hAnsiTheme="majorHAnsi"/>
          <w:sz w:val="22"/>
          <w:szCs w:val="22"/>
        </w:rPr>
        <w:t xml:space="preserve">ineey soo jeediyaan joojinta kaalmadaada Section 8ka. Sababta(ha) keeney soo jeedintaana hoos ayaa lagu xusey. </w:t>
      </w:r>
    </w:p>
    <w:p w:rsidR="005B33D7" w:rsidRDefault="005B33D7" w:rsidP="003E2B35">
      <w:pPr>
        <w:rPr>
          <w:rFonts w:asciiTheme="majorHAnsi" w:hAnsiTheme="majorHAnsi"/>
          <w:sz w:val="22"/>
          <w:szCs w:val="22"/>
        </w:rPr>
      </w:pPr>
    </w:p>
    <w:p w:rsidR="00DF01AF" w:rsidRPr="00F2298D" w:rsidRDefault="00F2298D" w:rsidP="003E2B35">
      <w:pPr>
        <w:rPr>
          <w:rStyle w:val="Strong"/>
          <w:rFonts w:asciiTheme="majorHAnsi" w:hAnsiTheme="majorHAnsi"/>
          <w:b w:val="0"/>
          <w:bCs w:val="0"/>
          <w:color w:val="000000"/>
          <w:sz w:val="22"/>
          <w:szCs w:val="22"/>
          <w:shd w:val="clear" w:color="auto" w:fill="FFFFFF"/>
        </w:rPr>
      </w:pPr>
      <w:r w:rsidRPr="00F2298D">
        <w:rPr>
          <w:rStyle w:val="Strong"/>
          <w:rFonts w:asciiTheme="majorHAnsi" w:hAnsiTheme="majorHAnsi"/>
          <w:b w:val="0"/>
          <w:bCs w:val="0"/>
          <w:color w:val="000000"/>
          <w:sz w:val="22"/>
          <w:szCs w:val="22"/>
          <w:shd w:val="clear" w:color="auto" w:fill="FFFFFF"/>
        </w:rPr>
        <w:t>Haddii aadan heshiis ku ahayn, waxaad qoraal ku soo codsan kartaa dhageysiga aan rasmiga ahayn, si aad ula kullantid Sarkaalka Dhageysiga (Hearing Officer), kaddibna uga wada hadashaan joojintaan la soo jeediyay.</w:t>
      </w:r>
    </w:p>
    <w:p w:rsidR="00F2298D" w:rsidRPr="003E2B35" w:rsidRDefault="00F2298D" w:rsidP="003E2B35">
      <w:pPr>
        <w:rPr>
          <w:rFonts w:asciiTheme="majorHAnsi" w:hAnsiTheme="majorHAnsi"/>
          <w:sz w:val="22"/>
          <w:szCs w:val="22"/>
        </w:rPr>
      </w:pP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Waa inaad  la file gareeysaa codsigan qoraalka Hogaamiheeysa xafiiskiisa mudo toban (10) maalmood ah ahna maalmaha kalendar ka kana bilaabanaya taarikhda warqadan. Markii la helo warqadaadii codsiga, kulan ayaa la balamin doonaa si looga hadlo soo jeedinta joojinta kaasoo loo balaminaayo sarkaal dhageysi oo ka socdo Section 8</w:t>
      </w:r>
      <w:r w:rsidR="003E2B35">
        <w:rPr>
          <w:rFonts w:asciiTheme="majorHAnsi" w:hAnsiTheme="majorHAnsi"/>
          <w:sz w:val="22"/>
          <w:szCs w:val="22"/>
        </w:rPr>
        <w:t xml:space="preserve"> </w:t>
      </w:r>
      <w:r w:rsidRPr="003E2B35">
        <w:rPr>
          <w:rFonts w:asciiTheme="majorHAnsi" w:hAnsiTheme="majorHAnsi"/>
          <w:sz w:val="22"/>
          <w:szCs w:val="22"/>
        </w:rPr>
        <w:t xml:space="preserve">ka. Waad soo wadan kartaa qof kale siduu kaaga caawiyo dhageeysiga. </w:t>
      </w:r>
    </w:p>
    <w:p w:rsidR="005B33D7" w:rsidRPr="003E2B35" w:rsidRDefault="005B33D7" w:rsidP="003E2B35">
      <w:pPr>
        <w:rPr>
          <w:rFonts w:asciiTheme="majorHAnsi" w:hAnsiTheme="majorHAnsi"/>
          <w:sz w:val="22"/>
          <w:szCs w:val="22"/>
        </w:rPr>
      </w:pP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 xml:space="preserve">Hadii aadan  fayil gareyn codsigaaga mudo 10 maalmood gudohooda , waxaad lumen doontaa xaqa aad u leedahey Dhageysi aan Rasmi aheyn iyo Kaalmadaada Section 8 kana waa laga xirayaa. </w:t>
      </w:r>
    </w:p>
    <w:p w:rsidR="005B33D7" w:rsidRPr="003E2B35" w:rsidRDefault="005B33D7" w:rsidP="003E2B35">
      <w:pPr>
        <w:rPr>
          <w:rFonts w:asciiTheme="majorHAnsi" w:hAnsiTheme="majorHAnsi"/>
          <w:sz w:val="22"/>
          <w:szCs w:val="22"/>
        </w:rPr>
      </w:pP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 xml:space="preserve">Si_daacad-Ah </w:t>
      </w:r>
      <w:r w:rsidR="0017021F" w:rsidRPr="003E2B35">
        <w:rPr>
          <w:rFonts w:asciiTheme="majorHAnsi" w:hAnsiTheme="majorHAnsi"/>
          <w:sz w:val="22"/>
          <w:szCs w:val="22"/>
        </w:rPr>
        <w:t>,</w:t>
      </w:r>
    </w:p>
    <w:p w:rsidR="005B33D7" w:rsidRDefault="005B33D7" w:rsidP="003E2B35">
      <w:pPr>
        <w:rPr>
          <w:rFonts w:asciiTheme="majorHAnsi" w:hAnsiTheme="majorHAnsi"/>
          <w:sz w:val="22"/>
          <w:szCs w:val="22"/>
        </w:rPr>
      </w:pPr>
    </w:p>
    <w:p w:rsidR="003E2B35" w:rsidRPr="003E2B35" w:rsidRDefault="003E2B35" w:rsidP="003E2B35">
      <w:pPr>
        <w:rPr>
          <w:rFonts w:asciiTheme="majorHAnsi" w:hAnsiTheme="majorHAnsi"/>
          <w:sz w:val="22"/>
          <w:szCs w:val="22"/>
        </w:rPr>
      </w:pP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 xml:space="preserve">Magaca Sarkaalka </w:t>
      </w: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614-xxx-xxxx</w:t>
      </w: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 xml:space="preserve"> </w:t>
      </w:r>
    </w:p>
    <w:p w:rsidR="005B33D7" w:rsidRPr="003E2B35" w:rsidRDefault="0042179E" w:rsidP="003E2B35">
      <w:pPr>
        <w:rPr>
          <w:rFonts w:asciiTheme="majorHAnsi" w:hAnsiTheme="majorHAnsi"/>
          <w:sz w:val="22"/>
          <w:szCs w:val="22"/>
        </w:rPr>
      </w:pPr>
      <w:r w:rsidRPr="003E2B35">
        <w:rPr>
          <w:rFonts w:asciiTheme="majorHAnsi" w:hAnsiTheme="majorHAnsi"/>
          <w:sz w:val="22"/>
          <w:szCs w:val="22"/>
        </w:rPr>
        <w:t xml:space="preserve">Sababta (ha) soo jeedinta  ayaa/ah sida hoose: </w:t>
      </w:r>
      <w:bookmarkStart w:id="0" w:name="_GoBack"/>
      <w:bookmarkEnd w:id="0"/>
    </w:p>
    <w:sectPr w:rsidR="005B33D7" w:rsidRPr="003E2B35" w:rsidSect="003E2B35">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B33BC"/>
    <w:rsid w:val="0017021F"/>
    <w:rsid w:val="00171953"/>
    <w:rsid w:val="003E2B35"/>
    <w:rsid w:val="0040432D"/>
    <w:rsid w:val="0042179E"/>
    <w:rsid w:val="005B33BC"/>
    <w:rsid w:val="005B33D7"/>
    <w:rsid w:val="005F0759"/>
    <w:rsid w:val="00634582"/>
    <w:rsid w:val="00685009"/>
    <w:rsid w:val="006A2203"/>
    <w:rsid w:val="00943EE3"/>
    <w:rsid w:val="0097436C"/>
    <w:rsid w:val="00A237E9"/>
    <w:rsid w:val="00C0003E"/>
    <w:rsid w:val="00DF01AF"/>
    <w:rsid w:val="00EB2D03"/>
    <w:rsid w:val="00F2298D"/>
    <w:rsid w:val="00FB10B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759"/>
    <w:rPr>
      <w:rFonts w:ascii="Tahoma" w:hAnsi="Tahoma" w:cs="Tahoma"/>
      <w:sz w:val="16"/>
      <w:szCs w:val="16"/>
    </w:rPr>
  </w:style>
  <w:style w:type="character" w:customStyle="1" w:styleId="BalloonTextChar">
    <w:name w:val="Balloon Text Char"/>
    <w:basedOn w:val="DefaultParagraphFont"/>
    <w:link w:val="BalloonText"/>
    <w:uiPriority w:val="99"/>
    <w:semiHidden/>
    <w:rsid w:val="005F0759"/>
    <w:rPr>
      <w:rFonts w:ascii="Tahoma" w:hAnsi="Tahoma" w:cs="Tahoma"/>
      <w:sz w:val="16"/>
      <w:szCs w:val="16"/>
    </w:rPr>
  </w:style>
  <w:style w:type="character" w:styleId="CommentReference">
    <w:name w:val="annotation reference"/>
    <w:basedOn w:val="DefaultParagraphFont"/>
    <w:uiPriority w:val="99"/>
    <w:semiHidden/>
    <w:unhideWhenUsed/>
    <w:rsid w:val="005F0759"/>
    <w:rPr>
      <w:sz w:val="16"/>
      <w:szCs w:val="16"/>
    </w:rPr>
  </w:style>
  <w:style w:type="paragraph" w:styleId="CommentText">
    <w:name w:val="annotation text"/>
    <w:basedOn w:val="Normal"/>
    <w:link w:val="CommentTextChar"/>
    <w:uiPriority w:val="99"/>
    <w:semiHidden/>
    <w:unhideWhenUsed/>
    <w:rsid w:val="005F0759"/>
    <w:rPr>
      <w:sz w:val="20"/>
      <w:szCs w:val="20"/>
    </w:rPr>
  </w:style>
  <w:style w:type="character" w:customStyle="1" w:styleId="CommentTextChar">
    <w:name w:val="Comment Text Char"/>
    <w:basedOn w:val="DefaultParagraphFont"/>
    <w:link w:val="CommentText"/>
    <w:uiPriority w:val="99"/>
    <w:semiHidden/>
    <w:rsid w:val="005F0759"/>
    <w:rPr>
      <w:sz w:val="20"/>
      <w:szCs w:val="20"/>
    </w:rPr>
  </w:style>
  <w:style w:type="paragraph" w:styleId="CommentSubject">
    <w:name w:val="annotation subject"/>
    <w:basedOn w:val="CommentText"/>
    <w:next w:val="CommentText"/>
    <w:link w:val="CommentSubjectChar"/>
    <w:uiPriority w:val="99"/>
    <w:semiHidden/>
    <w:unhideWhenUsed/>
    <w:rsid w:val="005F0759"/>
    <w:rPr>
      <w:b/>
      <w:bCs/>
    </w:rPr>
  </w:style>
  <w:style w:type="character" w:customStyle="1" w:styleId="CommentSubjectChar">
    <w:name w:val="Comment Subject Char"/>
    <w:basedOn w:val="CommentTextChar"/>
    <w:link w:val="CommentSubject"/>
    <w:uiPriority w:val="99"/>
    <w:semiHidden/>
    <w:rsid w:val="005F0759"/>
    <w:rPr>
      <w:b/>
      <w:bCs/>
    </w:rPr>
  </w:style>
  <w:style w:type="character" w:styleId="Strong">
    <w:name w:val="Strong"/>
    <w:basedOn w:val="DefaultParagraphFont"/>
    <w:uiPriority w:val="22"/>
    <w:qFormat/>
    <w:rsid w:val="00F2298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5328200">
      <w:bodyDiv w:val="1"/>
      <w:marLeft w:val="0"/>
      <w:marRight w:val="0"/>
      <w:marTop w:val="0"/>
      <w:marBottom w:val="0"/>
      <w:divBdr>
        <w:top w:val="none" w:sz="0" w:space="0" w:color="auto"/>
        <w:left w:val="none" w:sz="0" w:space="0" w:color="auto"/>
        <w:bottom w:val="none" w:sz="0" w:space="0" w:color="auto"/>
        <w:right w:val="none" w:sz="0" w:space="0" w:color="auto"/>
      </w:divBdr>
    </w:div>
    <w:div w:id="1750813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ntTable" Target="fontTable.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c0c1a4cc-358c-42f4-adff-705644a7520a" xsi:nil="true"/>
    <lcf76f155ced4ddcb4097134ff3c332f xmlns="55850a01-de36-4371-be14-6d3b087f4f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219290A4E56C4081D7209E024D0E9C" ma:contentTypeVersion="18" ma:contentTypeDescription="Create a new document." ma:contentTypeScope="" ma:versionID="0839c0025ddf349d33e5b36f80ccf79d">
  <xsd:schema xmlns:xsd="http://www.w3.org/2001/XMLSchema" xmlns:xs="http://www.w3.org/2001/XMLSchema" xmlns:p="http://schemas.microsoft.com/office/2006/metadata/properties" xmlns:ns1="http://schemas.microsoft.com/sharepoint/v3" xmlns:ns2="55850a01-de36-4371-be14-6d3b087f4fd7" xmlns:ns3="fdff802a-2fc8-43ba-a1fd-a4b4a80d2d37" xmlns:ns4="c0c1a4cc-358c-42f4-adff-705644a7520a" targetNamespace="http://schemas.microsoft.com/office/2006/metadata/properties" ma:root="true" ma:fieldsID="52d9d664f6807389972037e467dc82a0" ns1:_="" ns2:_="" ns3:_="" ns4:_="">
    <xsd:import namespace="http://schemas.microsoft.com/sharepoint/v3"/>
    <xsd:import namespace="55850a01-de36-4371-be14-6d3b087f4fd7"/>
    <xsd:import namespace="fdff802a-2fc8-43ba-a1fd-a4b4a80d2d37"/>
    <xsd:import namespace="c0c1a4cc-358c-42f4-adff-705644a7520a"/>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50a01-de36-4371-be14-6d3b087f4f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e2db84d-adf5-4433-a84a-df6dfdfd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f802a-2fc8-43ba-a1fd-a4b4a80d2d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1a4cc-358c-42f4-adff-705644a752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5feab3c-8f6f-483a-a575-de8eb8b2c591}" ma:internalName="TaxCatchAll" ma:showField="CatchAllData" ma:web="c0c1a4cc-358c-42f4-adff-705644a75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D896D-09BC-4ABC-86BB-3B9645167B15}"/>
</file>

<file path=customXml/itemProps2.xml><?xml version="1.0" encoding="utf-8"?>
<ds:datastoreItem xmlns:ds="http://schemas.openxmlformats.org/officeDocument/2006/customXml" ds:itemID="{B045E9EA-971D-4E2E-B7A9-09420BF62D6E}"/>
</file>

<file path=customXml/itemProps3.xml><?xml version="1.0" encoding="utf-8"?>
<ds:datastoreItem xmlns:ds="http://schemas.openxmlformats.org/officeDocument/2006/customXml" ds:itemID="{4202D68B-49D6-4580-90D2-C74E4D7F0FFC}"/>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Accent</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Jamilo Ismail</dc:creator>
  <cp:lastModifiedBy> A2I</cp:lastModifiedBy>
  <cp:revision>5</cp:revision>
  <dcterms:created xsi:type="dcterms:W3CDTF">2016-01-15T20:14:00Z</dcterms:created>
  <dcterms:modified xsi:type="dcterms:W3CDTF">2016-01-15T22:47:00Z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0x010100E5219290A4E56C4081D7209E024D0E9C</vt:lpwstr>
  </property>
  <property fmtid="{D5CDD505-2E9C-101B-9397-08002B2CF9AE}" pid="3" name="Order">
    <vt:r8>7360300</vt:r8>
  </property>
</Properties>
</file>